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FA" w:rsidRDefault="00896C0A">
      <w:pPr>
        <w:jc w:val="center"/>
        <w:rPr>
          <w:rFonts w:hint="eastAsia"/>
        </w:rPr>
      </w:pPr>
      <w:r>
        <w:rPr>
          <w:b/>
          <w:sz w:val="22"/>
          <w:szCs w:val="22"/>
        </w:rPr>
        <w:t xml:space="preserve">РЕШЕНИЯ </w:t>
      </w:r>
      <w:r>
        <w:rPr>
          <w:b/>
          <w:caps/>
          <w:sz w:val="22"/>
          <w:szCs w:val="22"/>
        </w:rPr>
        <w:t>собственника помещения</w:t>
      </w:r>
    </w:p>
    <w:p w:rsidR="00CB05FA" w:rsidRDefault="00896C0A">
      <w:pPr>
        <w:jc w:val="center"/>
        <w:rPr>
          <w:rFonts w:hint="eastAsia"/>
        </w:rPr>
      </w:pPr>
      <w:r>
        <w:rPr>
          <w:b/>
          <w:sz w:val="22"/>
          <w:szCs w:val="22"/>
        </w:rPr>
        <w:t>по вопросам повестки дня внеочередного общего собрания</w:t>
      </w:r>
    </w:p>
    <w:p w:rsidR="00CB05FA" w:rsidRDefault="00896C0A">
      <w:pPr>
        <w:jc w:val="center"/>
        <w:rPr>
          <w:rFonts w:hint="eastAsia"/>
        </w:rPr>
      </w:pPr>
      <w:r>
        <w:rPr>
          <w:b/>
          <w:sz w:val="22"/>
          <w:szCs w:val="22"/>
        </w:rPr>
        <w:t>собственников помещений в многоквартирном доме</w:t>
      </w:r>
    </w:p>
    <w:p w:rsidR="00CB05FA" w:rsidRDefault="00CB05FA">
      <w:pPr>
        <w:jc w:val="center"/>
        <w:rPr>
          <w:rFonts w:hint="eastAsia"/>
          <w:b/>
          <w:sz w:val="22"/>
          <w:szCs w:val="22"/>
        </w:rPr>
      </w:pPr>
    </w:p>
    <w:p w:rsidR="00CB05FA" w:rsidRDefault="00896C0A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по адресу: </w:t>
      </w:r>
      <w:r>
        <w:rPr>
          <w:b/>
          <w:color w:val="000000"/>
          <w:sz w:val="22"/>
          <w:szCs w:val="22"/>
        </w:rPr>
        <w:t>г. __________________, ул. ___________________, дом № ____</w:t>
      </w:r>
    </w:p>
    <w:p w:rsidR="00896C0A" w:rsidRPr="00896C0A" w:rsidRDefault="00896C0A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896C0A" w:rsidRDefault="00896C0A" w:rsidP="00896C0A">
      <w:pPr>
        <w:rPr>
          <w:rFonts w:ascii="Times New Roman" w:hAnsi="Times New Roman" w:cs="Times New Roman"/>
          <w:b/>
        </w:rPr>
      </w:pPr>
      <w:r w:rsidRPr="00896C0A">
        <w:rPr>
          <w:rFonts w:ascii="Times New Roman" w:hAnsi="Times New Roman" w:cs="Times New Roman"/>
          <w:b/>
        </w:rPr>
        <w:t xml:space="preserve">Сведения о лице, участвующем в </w:t>
      </w:r>
      <w:proofErr w:type="gramStart"/>
      <w:r w:rsidRPr="00896C0A">
        <w:rPr>
          <w:rFonts w:ascii="Times New Roman" w:hAnsi="Times New Roman" w:cs="Times New Roman"/>
          <w:b/>
        </w:rPr>
        <w:t>голосовании: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____________________________________</w:t>
      </w:r>
    </w:p>
    <w:p w:rsidR="00896C0A" w:rsidRPr="00896C0A" w:rsidRDefault="00896C0A" w:rsidP="00896C0A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96C0A">
        <w:rPr>
          <w:rFonts w:ascii="Times New Roman" w:hAnsi="Times New Roman" w:cs="Times New Roman"/>
          <w:i/>
          <w:sz w:val="18"/>
          <w:szCs w:val="18"/>
        </w:rPr>
        <w:t xml:space="preserve"> Ф.И.О. собственника, представителя собственника</w:t>
      </w:r>
    </w:p>
    <w:p w:rsidR="00CB05FA" w:rsidRDefault="00896C0A">
      <w:pPr>
        <w:rPr>
          <w:rFonts w:hint="eastAsia"/>
        </w:rPr>
      </w:pPr>
      <w:r>
        <w:rPr>
          <w:i/>
          <w:sz w:val="20"/>
        </w:rPr>
        <w:t xml:space="preserve">  </w:t>
      </w:r>
    </w:p>
    <w:p w:rsidR="00CB05FA" w:rsidRDefault="00896C0A" w:rsidP="00896C0A">
      <w:pPr>
        <w:rPr>
          <w:rFonts w:hint="eastAsia"/>
        </w:rPr>
      </w:pPr>
      <w:r>
        <w:rPr>
          <w:sz w:val="20"/>
        </w:rPr>
        <w:t>собственник (представитель собственника)</w:t>
      </w:r>
      <w:r>
        <w:rPr>
          <w:i/>
          <w:sz w:val="20"/>
        </w:rPr>
        <w:t xml:space="preserve"> ___________________________________ </w:t>
      </w:r>
      <w:r>
        <w:rPr>
          <w:sz w:val="22"/>
          <w:szCs w:val="22"/>
        </w:rPr>
        <w:t>помещения по адресу:</w:t>
      </w:r>
    </w:p>
    <w:p w:rsidR="00CB05FA" w:rsidRDefault="00896C0A">
      <w:pPr>
        <w:ind w:firstLine="567"/>
        <w:rPr>
          <w:rFonts w:hint="eastAsi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(жилого, нежилого)</w:t>
      </w:r>
    </w:p>
    <w:p w:rsidR="00CB05FA" w:rsidRDefault="00896C0A" w:rsidP="00896C0A">
      <w:pPr>
        <w:rPr>
          <w:rFonts w:ascii="Times New Roman" w:hAnsi="Times New Roman" w:cs="Times New Roman"/>
          <w:sz w:val="22"/>
          <w:szCs w:val="22"/>
        </w:rPr>
      </w:pPr>
      <w:r w:rsidRPr="00896C0A">
        <w:rPr>
          <w:rFonts w:ascii="Times New Roman" w:hAnsi="Times New Roman" w:cs="Times New Roman"/>
          <w:sz w:val="22"/>
          <w:szCs w:val="22"/>
        </w:rPr>
        <w:t>г. (пос.)________________, ул. _______</w:t>
      </w:r>
      <w:r w:rsidRPr="00896C0A">
        <w:rPr>
          <w:rFonts w:ascii="Times New Roman" w:hAnsi="Times New Roman" w:cs="Times New Roman"/>
          <w:sz w:val="22"/>
          <w:szCs w:val="22"/>
        </w:rPr>
        <w:t>______, дом № ___, квартира (нежилое помещение) №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96C0A">
        <w:rPr>
          <w:rFonts w:ascii="Times New Roman" w:hAnsi="Times New Roman" w:cs="Times New Roman"/>
          <w:sz w:val="22"/>
          <w:szCs w:val="22"/>
        </w:rPr>
        <w:t xml:space="preserve"> </w:t>
      </w:r>
      <w:r w:rsidRPr="00896C0A">
        <w:rPr>
          <w:rFonts w:ascii="Times New Roman" w:hAnsi="Times New Roman" w:cs="Times New Roman"/>
          <w:sz w:val="22"/>
          <w:szCs w:val="22"/>
        </w:rPr>
        <w:t xml:space="preserve">общей площадью _____ кв. м,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896C0A" w:rsidRPr="00896C0A" w:rsidRDefault="00896C0A" w:rsidP="00896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B05FA" w:rsidRDefault="00896C0A">
      <w:pPr>
        <w:pStyle w:val="ConsNonformat"/>
        <w:widowControl/>
        <w:ind w:right="0" w:firstLine="709"/>
        <w:jc w:val="center"/>
      </w:pPr>
      <w:r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анные документа, удосто</w:t>
      </w:r>
      <w:r>
        <w:rPr>
          <w:rFonts w:ascii="Times New Roman" w:hAnsi="Times New Roman" w:cs="Times New Roman"/>
          <w:i/>
        </w:rPr>
        <w:t>веряющего личность лица, участвующего в голосовании</w:t>
      </w:r>
    </w:p>
    <w:p w:rsidR="00CB05FA" w:rsidRDefault="00896C0A" w:rsidP="00896C0A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Сведения о документе, подтверждающем право собственности на помещение: ________________</w:t>
      </w:r>
    </w:p>
    <w:p w:rsidR="00896C0A" w:rsidRDefault="00896C0A" w:rsidP="00896C0A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B05FA" w:rsidRDefault="00CB05FA">
      <w:pPr>
        <w:pStyle w:val="ConsNonformat"/>
        <w:widowControl/>
        <w:ind w:left="1428" w:right="0" w:firstLine="696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B05FA" w:rsidRDefault="00896C0A" w:rsidP="00896C0A">
      <w:pPr>
        <w:pStyle w:val="ConsNonformat"/>
        <w:widowControl/>
        <w:ind w:right="0"/>
      </w:pPr>
      <w:r>
        <w:rPr>
          <w:rFonts w:ascii="Times New Roman" w:hAnsi="Times New Roman" w:cs="Times New Roman"/>
          <w:sz w:val="22"/>
          <w:szCs w:val="22"/>
        </w:rPr>
        <w:t xml:space="preserve">Сведения о документе, наделяющем </w:t>
      </w:r>
      <w:r>
        <w:rPr>
          <w:rFonts w:ascii="Times New Roman" w:hAnsi="Times New Roman" w:cs="Times New Roman"/>
          <w:sz w:val="22"/>
          <w:szCs w:val="22"/>
        </w:rPr>
        <w:t>представителя собственника помещения полномочиями голосовать на общем собрании</w:t>
      </w:r>
      <w:r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B05FA" w:rsidRDefault="00CB05FA">
      <w:pPr>
        <w:pStyle w:val="ConsNonformat"/>
        <w:widowControl/>
        <w:ind w:left="720" w:right="0" w:hanging="1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B05FA" w:rsidRDefault="00896C0A" w:rsidP="00896C0A">
      <w:pPr>
        <w:pStyle w:val="ConsNonformat"/>
        <w:widowControl/>
        <w:ind w:right="-195"/>
      </w:pPr>
      <w:r>
        <w:rPr>
          <w:rFonts w:ascii="Times New Roman" w:hAnsi="Times New Roman" w:cs="Times New Roman"/>
          <w:b/>
          <w:caps/>
          <w:sz w:val="22"/>
          <w:szCs w:val="22"/>
        </w:rPr>
        <w:t>решения</w:t>
      </w:r>
      <w:r>
        <w:rPr>
          <w:rFonts w:ascii="Times New Roman" w:hAnsi="Times New Roman" w:cs="Times New Roman"/>
          <w:b/>
          <w:sz w:val="22"/>
          <w:szCs w:val="22"/>
        </w:rPr>
        <w:t xml:space="preserve"> по вопросам повестки дня общего собрания, поставленным на голосование:</w:t>
      </w:r>
    </w:p>
    <w:p w:rsidR="00CB05FA" w:rsidRDefault="00CB05FA">
      <w:pPr>
        <w:pStyle w:val="ConsNonformat"/>
        <w:widowControl/>
        <w:ind w:left="720" w:right="0" w:firstLine="696"/>
        <w:rPr>
          <w:rFonts w:ascii="Times New Roman" w:hAnsi="Times New Roman" w:cs="Times New Roman"/>
          <w:b/>
          <w:sz w:val="16"/>
          <w:szCs w:val="16"/>
        </w:rPr>
      </w:pPr>
    </w:p>
    <w:p w:rsidR="00CB05FA" w:rsidRDefault="00896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/>
        <w:jc w:val="center"/>
        <w:rPr>
          <w:rFonts w:hint="eastAsia"/>
        </w:rPr>
      </w:pPr>
      <w:r>
        <w:rPr>
          <w:b/>
          <w:sz w:val="22"/>
          <w:szCs w:val="16"/>
        </w:rPr>
        <w:t xml:space="preserve">Вопрос 1-1. Ограничить движение по </w:t>
      </w:r>
      <w:r>
        <w:rPr>
          <w:b/>
          <w:sz w:val="22"/>
          <w:szCs w:val="16"/>
        </w:rPr>
        <w:t>придомовой территории жилищного комплекса ЖК «Острова», установив два автоматических шлагбаума (въезд-</w:t>
      </w:r>
      <w:proofErr w:type="gramStart"/>
      <w:r>
        <w:rPr>
          <w:b/>
          <w:sz w:val="22"/>
          <w:szCs w:val="16"/>
        </w:rPr>
        <w:t>выезд)  на</w:t>
      </w:r>
      <w:proofErr w:type="gramEnd"/>
      <w:r>
        <w:rPr>
          <w:b/>
          <w:sz w:val="22"/>
          <w:szCs w:val="16"/>
        </w:rPr>
        <w:t xml:space="preserve"> проезжей части, согласно плану размещения №1</w:t>
      </w:r>
    </w:p>
    <w:p w:rsidR="00CB05FA" w:rsidRDefault="00CB05FA">
      <w:pPr>
        <w:ind w:left="720"/>
        <w:rPr>
          <w:rFonts w:hint="eastAsia"/>
          <w:b/>
          <w:sz w:val="16"/>
          <w:szCs w:val="16"/>
        </w:rPr>
      </w:pPr>
    </w:p>
    <w:p w:rsidR="00CB05FA" w:rsidRDefault="00896C0A">
      <w:pPr>
        <w:ind w:left="720"/>
        <w:rPr>
          <w:rFonts w:hint="eastAsia"/>
        </w:rPr>
      </w:pPr>
      <w:r>
        <w:rPr>
          <w:sz w:val="22"/>
          <w:szCs w:val="22"/>
        </w:rPr>
        <w:t xml:space="preserve"> </w:t>
      </w:r>
    </w:p>
    <w:tbl>
      <w:tblPr>
        <w:tblW w:w="7468" w:type="dxa"/>
        <w:tblInd w:w="612" w:type="dxa"/>
        <w:tblLook w:val="04A0" w:firstRow="1" w:lastRow="0" w:firstColumn="1" w:lastColumn="0" w:noHBand="0" w:noVBand="1"/>
      </w:tblPr>
      <w:tblGrid>
        <w:gridCol w:w="664"/>
        <w:gridCol w:w="1702"/>
        <w:gridCol w:w="992"/>
        <w:gridCol w:w="1701"/>
        <w:gridCol w:w="711"/>
        <w:gridCol w:w="1698"/>
      </w:tblGrid>
      <w:tr w:rsidR="00CB05FA">
        <w:tc>
          <w:tcPr>
            <w:tcW w:w="663" w:type="dxa"/>
            <w:shd w:val="clear" w:color="auto" w:fill="auto"/>
          </w:tcPr>
          <w:p w:rsidR="00CB05FA" w:rsidRPr="00896C0A" w:rsidRDefault="00896C0A">
            <w:pPr>
              <w:snapToGrid w:val="0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 wp14:anchorId="7677BE2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54610</wp:posOffset>
                      </wp:positionV>
                      <wp:extent cx="232410" cy="175260"/>
                      <wp:effectExtent l="0" t="0" r="0" b="0"/>
                      <wp:wrapNone/>
                      <wp:docPr id="1" name="Изображение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4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D6246" id="Изображение1" o:spid="_x0000_s1026" style="position:absolute;margin-left:11.1pt;margin-top:4.3pt;width:18.3pt;height:13.8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" strokeweight=".35mm"/>
                  </w:pict>
                </mc:Fallback>
              </mc:AlternateContent>
            </w:r>
          </w:p>
        </w:tc>
        <w:tc>
          <w:tcPr>
            <w:tcW w:w="1702" w:type="dxa"/>
            <w:shd w:val="clear" w:color="auto" w:fill="auto"/>
          </w:tcPr>
          <w:p w:rsidR="00CB05FA" w:rsidRDefault="00896C0A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992" w:type="dxa"/>
            <w:shd w:val="clear" w:color="auto" w:fill="auto"/>
          </w:tcPr>
          <w:p w:rsidR="00CB05FA" w:rsidRDefault="00896C0A">
            <w:pPr>
              <w:snapToGrid w:val="0"/>
              <w:rPr>
                <w:rFonts w:hint="eastAsia"/>
                <w:sz w:val="22"/>
                <w:szCs w:val="22"/>
                <w:lang w:val="en-US" w:eastAsia="en-US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 wp14:anchorId="107EEFD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54610</wp:posOffset>
                      </wp:positionV>
                      <wp:extent cx="232410" cy="175260"/>
                      <wp:effectExtent l="0" t="0" r="0" b="0"/>
                      <wp:wrapNone/>
                      <wp:docPr id="2" name="Изображение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4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458EC" id="Изображение2" o:spid="_x0000_s1026" style="position:absolute;margin-left:19.2pt;margin-top:4.3pt;width:18.3pt;height:13.8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" strokeweight=".35mm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CB05FA" w:rsidRDefault="00896C0A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711" w:type="dxa"/>
            <w:shd w:val="clear" w:color="auto" w:fill="auto"/>
          </w:tcPr>
          <w:p w:rsidR="00CB05FA" w:rsidRDefault="00896C0A">
            <w:pPr>
              <w:snapToGrid w:val="0"/>
              <w:rPr>
                <w:rFonts w:hint="eastAsia"/>
                <w:sz w:val="22"/>
                <w:szCs w:val="22"/>
                <w:lang w:val="en-US" w:eastAsia="en-US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4" behindDoc="0" locked="0" layoutInCell="1" allowOverlap="1" wp14:anchorId="2B846C1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54610</wp:posOffset>
                      </wp:positionV>
                      <wp:extent cx="232410" cy="175260"/>
                      <wp:effectExtent l="0" t="0" r="0" b="0"/>
                      <wp:wrapNone/>
                      <wp:docPr id="3" name="Изображение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4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A65B2" id="Изображение3" o:spid="_x0000_s1026" style="position:absolute;margin-left:10.45pt;margin-top:4.3pt;width:18.3pt;height:13.8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" strokeweight=".35mm"/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:rsidR="00CB05FA" w:rsidRDefault="00896C0A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:rsidR="00CB05FA" w:rsidRDefault="00CB05FA">
      <w:pPr>
        <w:ind w:left="720"/>
        <w:rPr>
          <w:rFonts w:hint="eastAsia"/>
          <w:szCs w:val="16"/>
        </w:rPr>
      </w:pPr>
    </w:p>
    <w:p w:rsidR="00CB05FA" w:rsidRDefault="00896C0A">
      <w:pPr>
        <w:ind w:left="720"/>
        <w:rPr>
          <w:rFonts w:hint="eastAsia"/>
        </w:rPr>
      </w:pPr>
      <w:r>
        <w:rPr>
          <w:sz w:val="22"/>
          <w:szCs w:val="22"/>
        </w:rPr>
        <w:t xml:space="preserve"> </w:t>
      </w:r>
    </w:p>
    <w:p w:rsidR="00CB05FA" w:rsidRDefault="00896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center"/>
        <w:rPr>
          <w:rFonts w:hint="eastAsia"/>
        </w:rPr>
      </w:pPr>
      <w:r>
        <w:rPr>
          <w:b/>
          <w:sz w:val="22"/>
          <w:szCs w:val="16"/>
        </w:rPr>
        <w:t xml:space="preserve">Вопрос 1-2.  Ограничить движение по придомовой территории ЖК </w:t>
      </w:r>
      <w:r>
        <w:rPr>
          <w:b/>
          <w:sz w:val="22"/>
          <w:szCs w:val="16"/>
        </w:rPr>
        <w:t>«Острова», установив два автоматических шлагбаума (въезд-выезд), согласно плану размещения №2</w:t>
      </w:r>
    </w:p>
    <w:p w:rsidR="00CB05FA" w:rsidRDefault="00CB05FA">
      <w:pPr>
        <w:jc w:val="center"/>
        <w:rPr>
          <w:rFonts w:hint="eastAsia"/>
          <w:b/>
          <w:sz w:val="16"/>
          <w:szCs w:val="16"/>
        </w:rPr>
      </w:pPr>
    </w:p>
    <w:p w:rsidR="00CB05FA" w:rsidRDefault="00CB05FA">
      <w:pPr>
        <w:ind w:left="644"/>
        <w:rPr>
          <w:rFonts w:hint="eastAsia"/>
          <w:i/>
          <w:sz w:val="22"/>
          <w:szCs w:val="22"/>
        </w:rPr>
      </w:pPr>
    </w:p>
    <w:p w:rsidR="00CB05FA" w:rsidRDefault="00CB05FA">
      <w:pPr>
        <w:ind w:left="644"/>
        <w:rPr>
          <w:rFonts w:hint="eastAsia"/>
          <w:i/>
          <w:sz w:val="22"/>
          <w:szCs w:val="22"/>
        </w:rPr>
      </w:pPr>
    </w:p>
    <w:tbl>
      <w:tblPr>
        <w:tblW w:w="7728" w:type="dxa"/>
        <w:tblInd w:w="612" w:type="dxa"/>
        <w:tblLook w:val="04A0" w:firstRow="1" w:lastRow="0" w:firstColumn="1" w:lastColumn="0" w:noHBand="0" w:noVBand="1"/>
      </w:tblPr>
      <w:tblGrid>
        <w:gridCol w:w="925"/>
        <w:gridCol w:w="1701"/>
        <w:gridCol w:w="992"/>
        <w:gridCol w:w="1701"/>
        <w:gridCol w:w="709"/>
        <w:gridCol w:w="1700"/>
      </w:tblGrid>
      <w:tr w:rsidR="00CB05FA">
        <w:tc>
          <w:tcPr>
            <w:tcW w:w="924" w:type="dxa"/>
            <w:shd w:val="clear" w:color="auto" w:fill="auto"/>
          </w:tcPr>
          <w:p w:rsidR="00CB05FA" w:rsidRDefault="00896C0A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5" behindDoc="0" locked="0" layoutInCell="1" allowOverlap="1" wp14:anchorId="01E13F9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32410" cy="175260"/>
                      <wp:effectExtent l="0" t="0" r="0" b="0"/>
                      <wp:wrapNone/>
                      <wp:docPr id="4" name="Изображение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4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26EC2" id="Изображение7" o:spid="_x0000_s1026" style="position:absolute;margin-left:.95pt;margin-top:.15pt;width:18.3pt;height:13.8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" strokeweight=".35mm"/>
                  </w:pict>
                </mc:Fallback>
              </mc:AlternateConten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CB05FA" w:rsidRDefault="00896C0A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992" w:type="dxa"/>
            <w:shd w:val="clear" w:color="auto" w:fill="auto"/>
          </w:tcPr>
          <w:p w:rsidR="00CB05FA" w:rsidRDefault="00896C0A">
            <w:pPr>
              <w:snapToGrid w:val="0"/>
              <w:rPr>
                <w:rFonts w:hint="eastAsia"/>
                <w:sz w:val="22"/>
                <w:szCs w:val="22"/>
                <w:lang w:val="en-US" w:eastAsia="en-US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6" behindDoc="0" locked="0" layoutInCell="1" allowOverlap="1" wp14:anchorId="637E8A3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32410" cy="175260"/>
                      <wp:effectExtent l="0" t="0" r="0" b="0"/>
                      <wp:wrapNone/>
                      <wp:docPr id="5" name="Изображение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4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A3B8D8" id="Изображение8" o:spid="_x0000_s1026" style="position:absolute;margin-left:1.2pt;margin-top:.15pt;width:18.3pt;height:13.8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" strokeweight=".35mm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CB05FA" w:rsidRDefault="00896C0A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709" w:type="dxa"/>
            <w:shd w:val="clear" w:color="auto" w:fill="auto"/>
          </w:tcPr>
          <w:p w:rsidR="00CB05FA" w:rsidRDefault="00896C0A">
            <w:pPr>
              <w:snapToGrid w:val="0"/>
              <w:rPr>
                <w:rFonts w:hint="eastAsia"/>
                <w:sz w:val="22"/>
                <w:szCs w:val="22"/>
                <w:lang w:val="en-US" w:eastAsia="en-US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7" behindDoc="0" locked="0" layoutInCell="1" allowOverlap="1" wp14:anchorId="5E968ED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32410" cy="175260"/>
                      <wp:effectExtent l="0" t="0" r="0" b="0"/>
                      <wp:wrapNone/>
                      <wp:docPr id="6" name="Изображение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4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82BA86" id="Изображение9" o:spid="_x0000_s1026" style="position:absolute;margin-left:2.3pt;margin-top:.15pt;width:18.3pt;height:13.8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" strokeweight=".35mm"/>
                  </w:pict>
                </mc:Fallback>
              </mc:AlternateContent>
            </w:r>
          </w:p>
        </w:tc>
        <w:tc>
          <w:tcPr>
            <w:tcW w:w="1700" w:type="dxa"/>
            <w:shd w:val="clear" w:color="auto" w:fill="auto"/>
          </w:tcPr>
          <w:p w:rsidR="00CB05FA" w:rsidRDefault="00896C0A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:rsidR="00CB05FA" w:rsidRDefault="00CB05FA">
      <w:pPr>
        <w:jc w:val="center"/>
        <w:rPr>
          <w:rFonts w:hint="eastAsia"/>
          <w:sz w:val="16"/>
          <w:szCs w:val="16"/>
        </w:rPr>
      </w:pPr>
    </w:p>
    <w:p w:rsidR="00CB05FA" w:rsidRDefault="00CB05FA">
      <w:pPr>
        <w:ind w:left="644"/>
        <w:rPr>
          <w:rFonts w:hint="eastAsia"/>
          <w:i/>
          <w:sz w:val="22"/>
          <w:szCs w:val="22"/>
        </w:rPr>
      </w:pPr>
    </w:p>
    <w:p w:rsidR="00CB05FA" w:rsidRDefault="00CB05FA">
      <w:pPr>
        <w:spacing w:after="120"/>
        <w:ind w:left="720"/>
        <w:rPr>
          <w:rFonts w:hint="eastAsia"/>
          <w:sz w:val="22"/>
          <w:szCs w:val="22"/>
        </w:rPr>
      </w:pPr>
    </w:p>
    <w:p w:rsidR="00CB05FA" w:rsidRDefault="00896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center"/>
        <w:rPr>
          <w:rFonts w:hint="eastAsia"/>
        </w:rPr>
      </w:pPr>
      <w:proofErr w:type="gramStart"/>
      <w:r>
        <w:rPr>
          <w:b/>
          <w:sz w:val="22"/>
          <w:szCs w:val="16"/>
        </w:rPr>
        <w:t>Вопрос  1</w:t>
      </w:r>
      <w:proofErr w:type="gramEnd"/>
      <w:r>
        <w:rPr>
          <w:b/>
          <w:sz w:val="22"/>
          <w:szCs w:val="16"/>
        </w:rPr>
        <w:t xml:space="preserve">-3. Ограничить движение по придомовой территории ЖК «Острова»,  установив два  автоматических шлагбаума,  согласно </w:t>
      </w:r>
      <w:r>
        <w:rPr>
          <w:b/>
          <w:sz w:val="22"/>
          <w:szCs w:val="16"/>
        </w:rPr>
        <w:t>плану размещения №3</w:t>
      </w:r>
    </w:p>
    <w:p w:rsidR="00CB05FA" w:rsidRDefault="00CB05FA">
      <w:pPr>
        <w:jc w:val="center"/>
        <w:rPr>
          <w:rFonts w:hint="eastAsia"/>
          <w:b/>
          <w:sz w:val="16"/>
          <w:szCs w:val="16"/>
        </w:rPr>
      </w:pPr>
    </w:p>
    <w:p w:rsidR="00CB05FA" w:rsidRDefault="00CB05FA">
      <w:pPr>
        <w:ind w:left="644"/>
        <w:rPr>
          <w:rFonts w:hint="eastAsia"/>
          <w:sz w:val="22"/>
          <w:szCs w:val="22"/>
        </w:rPr>
      </w:pPr>
    </w:p>
    <w:p w:rsidR="00CB05FA" w:rsidRDefault="00CB05FA">
      <w:pPr>
        <w:pStyle w:val="ConsNonformat"/>
        <w:widowControl/>
        <w:ind w:left="720" w:right="0" w:firstLine="2824"/>
        <w:rPr>
          <w:sz w:val="22"/>
          <w:szCs w:val="22"/>
        </w:rPr>
      </w:pPr>
    </w:p>
    <w:tbl>
      <w:tblPr>
        <w:tblW w:w="7468" w:type="dxa"/>
        <w:tblInd w:w="612" w:type="dxa"/>
        <w:tblLook w:val="04A0" w:firstRow="1" w:lastRow="0" w:firstColumn="1" w:lastColumn="0" w:noHBand="0" w:noVBand="1"/>
      </w:tblPr>
      <w:tblGrid>
        <w:gridCol w:w="664"/>
        <w:gridCol w:w="1702"/>
        <w:gridCol w:w="992"/>
        <w:gridCol w:w="1701"/>
        <w:gridCol w:w="711"/>
        <w:gridCol w:w="1698"/>
      </w:tblGrid>
      <w:tr w:rsidR="00CB05FA">
        <w:tc>
          <w:tcPr>
            <w:tcW w:w="663" w:type="dxa"/>
            <w:shd w:val="clear" w:color="auto" w:fill="auto"/>
          </w:tcPr>
          <w:p w:rsidR="00CB05FA" w:rsidRPr="00896C0A" w:rsidRDefault="00896C0A">
            <w:pPr>
              <w:snapToGrid w:val="0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8" behindDoc="0" locked="0" layoutInCell="1" allowOverlap="1" wp14:anchorId="1BCBFF2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32410" cy="175260"/>
                      <wp:effectExtent l="0" t="0" r="0" b="0"/>
                      <wp:wrapNone/>
                      <wp:docPr id="7" name="Изображение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4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A1BB1" id="Изображение31" o:spid="_x0000_s1026" style="position:absolute;margin-left:.95pt;margin-top:.15pt;width:18.3pt;height:13.8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" strokeweight=".35mm"/>
                  </w:pict>
                </mc:Fallback>
              </mc:AlternateContent>
            </w:r>
          </w:p>
        </w:tc>
        <w:tc>
          <w:tcPr>
            <w:tcW w:w="1702" w:type="dxa"/>
            <w:shd w:val="clear" w:color="auto" w:fill="auto"/>
          </w:tcPr>
          <w:p w:rsidR="00CB05FA" w:rsidRDefault="00896C0A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992" w:type="dxa"/>
            <w:shd w:val="clear" w:color="auto" w:fill="auto"/>
          </w:tcPr>
          <w:p w:rsidR="00CB05FA" w:rsidRDefault="00896C0A">
            <w:pPr>
              <w:snapToGrid w:val="0"/>
              <w:rPr>
                <w:rFonts w:hint="eastAsia"/>
                <w:sz w:val="22"/>
                <w:szCs w:val="22"/>
                <w:lang w:val="en-US" w:eastAsia="en-US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9" behindDoc="0" locked="0" layoutInCell="1" allowOverlap="1" wp14:anchorId="66340F9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32410" cy="175260"/>
                      <wp:effectExtent l="0" t="0" r="0" b="0"/>
                      <wp:wrapNone/>
                      <wp:docPr id="8" name="Изображение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4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6BFB9" id="Изображение32" o:spid="_x0000_s1026" style="position:absolute;margin-left:1.2pt;margin-top:.15pt;width:18.3pt;height:13.8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" strokeweight=".35mm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CB05FA" w:rsidRDefault="00896C0A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711" w:type="dxa"/>
            <w:shd w:val="clear" w:color="auto" w:fill="auto"/>
          </w:tcPr>
          <w:p w:rsidR="00CB05FA" w:rsidRDefault="00896C0A">
            <w:pPr>
              <w:snapToGrid w:val="0"/>
              <w:rPr>
                <w:rFonts w:hint="eastAsia"/>
                <w:sz w:val="22"/>
                <w:szCs w:val="22"/>
                <w:lang w:val="en-US" w:eastAsia="en-US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10" behindDoc="0" locked="0" layoutInCell="1" allowOverlap="1" wp14:anchorId="1A18C63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32410" cy="175260"/>
                      <wp:effectExtent l="0" t="0" r="0" b="0"/>
                      <wp:wrapNone/>
                      <wp:docPr id="9" name="Изображение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4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7E5E9" id="Изображение33" o:spid="_x0000_s1026" style="position:absolute;margin-left:2.3pt;margin-top:.15pt;width:18.3pt;height:13.8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" strokeweight=".35mm"/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:rsidR="00CB05FA" w:rsidRDefault="00896C0A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896C0A">
        <w:tc>
          <w:tcPr>
            <w:tcW w:w="663" w:type="dxa"/>
            <w:shd w:val="clear" w:color="auto" w:fill="auto"/>
          </w:tcPr>
          <w:p w:rsidR="00896C0A" w:rsidRDefault="00896C0A">
            <w:pPr>
              <w:snapToGrid w:val="0"/>
              <w:rPr>
                <w:noProof/>
                <w:sz w:val="22"/>
                <w:szCs w:val="22"/>
                <w:lang w:val="en-US" w:eastAsia="en-US"/>
              </w:rPr>
            </w:pPr>
          </w:p>
          <w:p w:rsidR="00896C0A" w:rsidRDefault="00896C0A">
            <w:pPr>
              <w:snapToGrid w:val="0"/>
              <w:rPr>
                <w:noProof/>
                <w:sz w:val="22"/>
                <w:szCs w:val="22"/>
                <w:lang w:val="en-US" w:eastAsia="en-US"/>
              </w:rPr>
            </w:pPr>
          </w:p>
          <w:p w:rsidR="00896C0A" w:rsidRDefault="00896C0A">
            <w:pPr>
              <w:snapToGrid w:val="0"/>
              <w:rPr>
                <w:noProof/>
                <w:sz w:val="22"/>
                <w:szCs w:val="22"/>
                <w:lang w:val="en-US" w:eastAsia="en-US"/>
              </w:rPr>
            </w:pPr>
          </w:p>
          <w:p w:rsidR="00896C0A" w:rsidRDefault="00896C0A">
            <w:pPr>
              <w:snapToGrid w:val="0"/>
              <w:rPr>
                <w:noProof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702" w:type="dxa"/>
            <w:shd w:val="clear" w:color="auto" w:fill="auto"/>
          </w:tcPr>
          <w:p w:rsidR="00896C0A" w:rsidRDefault="00896C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96C0A" w:rsidRDefault="00896C0A">
            <w:pPr>
              <w:snapToGrid w:val="0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96C0A" w:rsidRDefault="00896C0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896C0A" w:rsidRDefault="00896C0A">
            <w:pPr>
              <w:snapToGrid w:val="0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896C0A" w:rsidRDefault="00896C0A">
            <w:pPr>
              <w:rPr>
                <w:sz w:val="22"/>
                <w:szCs w:val="22"/>
              </w:rPr>
            </w:pPr>
          </w:p>
        </w:tc>
      </w:tr>
    </w:tbl>
    <w:p w:rsidR="00CB05FA" w:rsidRDefault="00CB05FA">
      <w:pPr>
        <w:tabs>
          <w:tab w:val="left" w:pos="1089"/>
        </w:tabs>
        <w:ind w:left="720"/>
        <w:rPr>
          <w:rFonts w:hint="eastAsia"/>
          <w:sz w:val="22"/>
          <w:szCs w:val="22"/>
        </w:rPr>
      </w:pPr>
    </w:p>
    <w:p w:rsidR="00CB05FA" w:rsidRDefault="00896C0A">
      <w:pPr>
        <w:tabs>
          <w:tab w:val="left" w:pos="889"/>
        </w:tabs>
        <w:rPr>
          <w:rFonts w:hint="eastAsia"/>
        </w:rPr>
      </w:pPr>
      <w:r>
        <w:rPr>
          <w:szCs w:val="22"/>
        </w:rPr>
        <w:tab/>
      </w:r>
    </w:p>
    <w:tbl>
      <w:tblPr>
        <w:tblW w:w="9541" w:type="dxa"/>
        <w:tblInd w:w="720" w:type="dxa"/>
        <w:tblLook w:val="04A0" w:firstRow="1" w:lastRow="0" w:firstColumn="1" w:lastColumn="0" w:noHBand="0" w:noVBand="1"/>
      </w:tblPr>
      <w:tblGrid>
        <w:gridCol w:w="4770"/>
        <w:gridCol w:w="4771"/>
      </w:tblGrid>
      <w:tr w:rsidR="00CB05FA">
        <w:tc>
          <w:tcPr>
            <w:tcW w:w="4770" w:type="dxa"/>
            <w:shd w:val="clear" w:color="auto" w:fill="auto"/>
          </w:tcPr>
          <w:p w:rsidR="00CB05FA" w:rsidRDefault="00896C0A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__________________ 20___ г.</w:t>
            </w:r>
          </w:p>
          <w:p w:rsidR="00CB05FA" w:rsidRDefault="00896C0A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i/>
              </w:rPr>
              <w:t xml:space="preserve">         Дата принятия решений</w:t>
            </w:r>
          </w:p>
        </w:tc>
        <w:tc>
          <w:tcPr>
            <w:tcW w:w="4770" w:type="dxa"/>
            <w:shd w:val="clear" w:color="auto" w:fill="auto"/>
          </w:tcPr>
          <w:p w:rsidR="00CB05FA" w:rsidRDefault="00896C0A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________________</w:t>
            </w:r>
          </w:p>
          <w:p w:rsidR="00CB05FA" w:rsidRDefault="00896C0A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i/>
              </w:rPr>
              <w:t>Ф.И.О. голосовавшего лица              Подпись</w:t>
            </w:r>
          </w:p>
        </w:tc>
      </w:tr>
      <w:tr w:rsidR="00CB05FA">
        <w:tc>
          <w:tcPr>
            <w:tcW w:w="4770" w:type="dxa"/>
            <w:shd w:val="clear" w:color="auto" w:fill="auto"/>
          </w:tcPr>
          <w:p w:rsidR="00CB05FA" w:rsidRDefault="00CB05F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CB05FA" w:rsidRDefault="00CB05F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5FA" w:rsidRDefault="00CB05FA">
      <w:pPr>
        <w:spacing w:after="120"/>
        <w:jc w:val="right"/>
        <w:rPr>
          <w:rFonts w:hint="eastAsia"/>
          <w:b/>
          <w:sz w:val="22"/>
          <w:szCs w:val="22"/>
        </w:rPr>
      </w:pPr>
    </w:p>
    <w:sectPr w:rsidR="00CB05F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20000887" w:usb1="00000000" w:usb2="00000000" w:usb3="00000000" w:csb0="000001BB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C28EE"/>
    <w:multiLevelType w:val="multilevel"/>
    <w:tmpl w:val="F54CF5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FA"/>
    <w:rsid w:val="00896C0A"/>
    <w:rsid w:val="00C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4CB0"/>
  <w15:docId w15:val="{0E959278-CABC-45C5-92DA-4C0E3261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2019-06-05T08:34:00Z</dcterms:created>
  <dcterms:modified xsi:type="dcterms:W3CDTF">2019-06-05T08:34:00Z</dcterms:modified>
  <dc:language>ru-RU</dc:language>
</cp:coreProperties>
</file>